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34" w:rsidRPr="00814634" w:rsidRDefault="00814634" w:rsidP="00814634">
      <w:pPr>
        <w:pBdr>
          <w:bottom w:val="single" w:sz="6" w:space="0" w:color="F42837"/>
        </w:pBdr>
        <w:spacing w:before="180" w:after="300" w:line="720" w:lineRule="atLeast"/>
        <w:outlineLvl w:val="0"/>
        <w:rPr>
          <w:rFonts w:ascii="Times New Roman" w:eastAsia="Times New Roman" w:hAnsi="Times New Roman" w:cs="Times New Roman"/>
          <w:b/>
          <w:bCs/>
          <w:caps/>
          <w:kern w:val="36"/>
          <w:sz w:val="38"/>
          <w:szCs w:val="38"/>
          <w:lang w:eastAsia="es-CL"/>
        </w:rPr>
      </w:pPr>
      <w:bookmarkStart w:id="0" w:name="_GoBack"/>
      <w:r w:rsidRPr="00814634">
        <w:rPr>
          <w:rFonts w:ascii="Times New Roman" w:eastAsia="Times New Roman" w:hAnsi="Times New Roman" w:cs="Times New Roman"/>
          <w:b/>
          <w:bCs/>
          <w:caps/>
          <w:kern w:val="36"/>
          <w:sz w:val="38"/>
          <w:szCs w:val="38"/>
          <w:lang w:eastAsia="es-CL"/>
        </w:rPr>
        <w:t>La cocaína ya es la droga ilegal que produce más consultas a los servicios de urgencias</w:t>
      </w:r>
    </w:p>
    <w:bookmarkEnd w:id="0"/>
    <w:p w:rsidR="00814634" w:rsidRPr="00814634" w:rsidRDefault="00814634" w:rsidP="00814634">
      <w:pPr>
        <w:spacing w:after="75" w:line="240" w:lineRule="auto"/>
        <w:rPr>
          <w:rFonts w:ascii="Times New Roman" w:eastAsia="Times New Roman" w:hAnsi="Times New Roman" w:cs="Times New Roman"/>
          <w:sz w:val="24"/>
          <w:szCs w:val="24"/>
          <w:lang w:eastAsia="es-CL"/>
        </w:rPr>
      </w:pPr>
    </w:p>
    <w:p w:rsidR="00814634" w:rsidRPr="00814634" w:rsidRDefault="00814634" w:rsidP="00814634">
      <w:pPr>
        <w:spacing w:after="240" w:line="240" w:lineRule="auto"/>
        <w:rPr>
          <w:rFonts w:ascii="Times New Roman" w:eastAsia="Times New Roman" w:hAnsi="Times New Roman" w:cs="Times New Roman"/>
          <w:sz w:val="24"/>
          <w:szCs w:val="24"/>
          <w:lang w:eastAsia="es-CL"/>
        </w:rPr>
      </w:pPr>
      <w:r w:rsidRPr="00814634">
        <w:rPr>
          <w:rFonts w:ascii="Times New Roman" w:eastAsia="Times New Roman" w:hAnsi="Times New Roman" w:cs="Times New Roman"/>
          <w:i/>
          <w:iCs/>
          <w:sz w:val="24"/>
          <w:szCs w:val="24"/>
          <w:lang w:eastAsia="es-CL"/>
        </w:rPr>
        <w:t xml:space="preserve">Entre el 2003 y el 2004, las consultas generadas por el consumo de cocaína han aumentado un 30%. Existe un elevado consumo asociado de la cocaína con otras drogas de abuso. La combinación cocaína-alcohol es la más frecuente (38% de los casos). Los Servicios de Toxicología de Urgencias del Hospital </w:t>
      </w:r>
      <w:proofErr w:type="spellStart"/>
      <w:r w:rsidRPr="00814634">
        <w:rPr>
          <w:rFonts w:ascii="Times New Roman" w:eastAsia="Times New Roman" w:hAnsi="Times New Roman" w:cs="Times New Roman"/>
          <w:i/>
          <w:iCs/>
          <w:sz w:val="24"/>
          <w:szCs w:val="24"/>
          <w:lang w:eastAsia="es-CL"/>
        </w:rPr>
        <w:t>Clínic</w:t>
      </w:r>
      <w:proofErr w:type="spellEnd"/>
      <w:r w:rsidRPr="00814634">
        <w:rPr>
          <w:rFonts w:ascii="Times New Roman" w:eastAsia="Times New Roman" w:hAnsi="Times New Roman" w:cs="Times New Roman"/>
          <w:i/>
          <w:iCs/>
          <w:sz w:val="24"/>
          <w:szCs w:val="24"/>
          <w:lang w:eastAsia="es-CL"/>
        </w:rPr>
        <w:t xml:space="preserve"> de Barcelona ha organizado la "I Jornada de Actualización en Toxicología, dirigida a concienciar a los profesionales sanitarios sobre ésta y otras problemáticas toxicológicas.</w:t>
      </w:r>
    </w:p>
    <w:p w:rsidR="00814634" w:rsidRPr="00814634" w:rsidRDefault="00814634" w:rsidP="00814634">
      <w:pPr>
        <w:spacing w:after="240" w:line="240" w:lineRule="auto"/>
        <w:rPr>
          <w:rFonts w:ascii="Times New Roman" w:eastAsia="Times New Roman" w:hAnsi="Times New Roman" w:cs="Times New Roman"/>
          <w:sz w:val="24"/>
          <w:szCs w:val="24"/>
          <w:lang w:eastAsia="es-CL"/>
        </w:rPr>
      </w:pPr>
      <w:r w:rsidRPr="00814634">
        <w:rPr>
          <w:rFonts w:ascii="Times New Roman" w:eastAsia="Times New Roman" w:hAnsi="Times New Roman" w:cs="Times New Roman"/>
          <w:sz w:val="24"/>
          <w:szCs w:val="24"/>
          <w:lang w:eastAsia="es-CL"/>
        </w:rPr>
        <w:br/>
      </w:r>
      <w:r w:rsidRPr="00814634">
        <w:rPr>
          <w:rFonts w:ascii="Times New Roman" w:eastAsia="Times New Roman" w:hAnsi="Times New Roman" w:cs="Times New Roman"/>
          <w:sz w:val="24"/>
          <w:szCs w:val="24"/>
          <w:lang w:eastAsia="es-CL"/>
        </w:rPr>
        <w:br/>
      </w:r>
    </w:p>
    <w:p w:rsidR="00814634" w:rsidRPr="00814634" w:rsidRDefault="00814634" w:rsidP="00814634">
      <w:pPr>
        <w:spacing w:after="0" w:line="240" w:lineRule="auto"/>
        <w:rPr>
          <w:rFonts w:ascii="Times New Roman" w:eastAsia="Times New Roman" w:hAnsi="Times New Roman" w:cs="Times New Roman"/>
          <w:sz w:val="24"/>
          <w:szCs w:val="24"/>
          <w:lang w:eastAsia="es-CL"/>
        </w:rPr>
      </w:pPr>
      <w:r w:rsidRPr="00814634">
        <w:rPr>
          <w:rFonts w:ascii="Times New Roman" w:eastAsia="Times New Roman" w:hAnsi="Times New Roman" w:cs="Times New Roman"/>
          <w:sz w:val="24"/>
          <w:szCs w:val="24"/>
          <w:lang w:eastAsia="es-CL"/>
        </w:rPr>
        <w:t>Las consultas generadas por el consumo de cocaína han representado el año 2004 el </w:t>
      </w:r>
      <w:r w:rsidRPr="00814634">
        <w:rPr>
          <w:rFonts w:ascii="Times New Roman" w:eastAsia="Times New Roman" w:hAnsi="Times New Roman" w:cs="Times New Roman"/>
          <w:b/>
          <w:bCs/>
          <w:sz w:val="24"/>
          <w:szCs w:val="24"/>
          <w:lang w:eastAsia="es-CL"/>
        </w:rPr>
        <w:t xml:space="preserve">75% </w:t>
      </w:r>
      <w:proofErr w:type="gramStart"/>
      <w:r w:rsidRPr="00814634">
        <w:rPr>
          <w:rFonts w:ascii="Times New Roman" w:eastAsia="Times New Roman" w:hAnsi="Times New Roman" w:cs="Times New Roman"/>
          <w:b/>
          <w:bCs/>
          <w:sz w:val="24"/>
          <w:szCs w:val="24"/>
          <w:lang w:eastAsia="es-CL"/>
        </w:rPr>
        <w:t>de</w:t>
      </w:r>
      <w:proofErr w:type="gramEnd"/>
      <w:r w:rsidRPr="00814634">
        <w:rPr>
          <w:rFonts w:ascii="Times New Roman" w:eastAsia="Times New Roman" w:hAnsi="Times New Roman" w:cs="Times New Roman"/>
          <w:b/>
          <w:bCs/>
          <w:sz w:val="24"/>
          <w:szCs w:val="24"/>
          <w:lang w:eastAsia="es-CL"/>
        </w:rPr>
        <w:t xml:space="preserve"> las urgencias </w:t>
      </w:r>
      <w:r w:rsidRPr="00814634">
        <w:rPr>
          <w:rFonts w:ascii="Times New Roman" w:eastAsia="Times New Roman" w:hAnsi="Times New Roman" w:cs="Times New Roman"/>
          <w:sz w:val="24"/>
          <w:szCs w:val="24"/>
          <w:lang w:eastAsia="es-CL"/>
        </w:rPr>
        <w:t>producidas por drogas de abuso ilegales, hecho que confirma que la cocaína es la droga ilegal que produce un mayor número de consultas a los servicios de urgencias. "</w:t>
      </w:r>
      <w:r w:rsidRPr="00814634">
        <w:rPr>
          <w:rFonts w:ascii="Times New Roman" w:eastAsia="Times New Roman" w:hAnsi="Times New Roman" w:cs="Times New Roman"/>
          <w:i/>
          <w:iCs/>
          <w:sz w:val="24"/>
          <w:szCs w:val="24"/>
          <w:lang w:eastAsia="es-CL"/>
        </w:rPr>
        <w:t>En relación al primer año del estudio</w:t>
      </w:r>
      <w:r w:rsidRPr="00814634">
        <w:rPr>
          <w:rFonts w:ascii="Times New Roman" w:eastAsia="Times New Roman" w:hAnsi="Times New Roman" w:cs="Times New Roman"/>
          <w:sz w:val="24"/>
          <w:szCs w:val="24"/>
          <w:lang w:eastAsia="es-CL"/>
        </w:rPr>
        <w:t> (2002), </w:t>
      </w:r>
      <w:r w:rsidRPr="00814634">
        <w:rPr>
          <w:rFonts w:ascii="Times New Roman" w:eastAsia="Times New Roman" w:hAnsi="Times New Roman" w:cs="Times New Roman"/>
          <w:i/>
          <w:iCs/>
          <w:sz w:val="24"/>
          <w:szCs w:val="24"/>
          <w:lang w:eastAsia="es-CL"/>
        </w:rPr>
        <w:t>las consultas aumentaron un 4% en el 2003 y un 30% en el 2004, hecho que refleja que el incremento del consumo se ha traducido en un aumento de la asistencia urgente por intoxicación aguda</w:t>
      </w:r>
      <w:r w:rsidRPr="00814634">
        <w:rPr>
          <w:rFonts w:ascii="Times New Roman" w:eastAsia="Times New Roman" w:hAnsi="Times New Roman" w:cs="Times New Roman"/>
          <w:sz w:val="24"/>
          <w:szCs w:val="24"/>
          <w:lang w:eastAsia="es-CL"/>
        </w:rPr>
        <w:t xml:space="preserve">". Estos son datos extraídos de un estudio aún pendiente de publicar que han realizado los Servicios de Toxicología de Urgencias del Hospital </w:t>
      </w:r>
      <w:proofErr w:type="spellStart"/>
      <w:r w:rsidRPr="00814634">
        <w:rPr>
          <w:rFonts w:ascii="Times New Roman" w:eastAsia="Times New Roman" w:hAnsi="Times New Roman" w:cs="Times New Roman"/>
          <w:sz w:val="24"/>
          <w:szCs w:val="24"/>
          <w:lang w:eastAsia="es-CL"/>
        </w:rPr>
        <w:t>Clínic</w:t>
      </w:r>
      <w:proofErr w:type="spellEnd"/>
      <w:r w:rsidRPr="00814634">
        <w:rPr>
          <w:rFonts w:ascii="Times New Roman" w:eastAsia="Times New Roman" w:hAnsi="Times New Roman" w:cs="Times New Roman"/>
          <w:sz w:val="24"/>
          <w:szCs w:val="24"/>
          <w:lang w:eastAsia="es-CL"/>
        </w:rPr>
        <w:t xml:space="preserve"> de Barcelona a 745 pacientes durante tres años, con una media de edad de 31 años. El doctor </w:t>
      </w:r>
      <w:r w:rsidRPr="00814634">
        <w:rPr>
          <w:rFonts w:ascii="Times New Roman" w:eastAsia="Times New Roman" w:hAnsi="Times New Roman" w:cs="Times New Roman"/>
          <w:b/>
          <w:bCs/>
          <w:sz w:val="24"/>
          <w:szCs w:val="24"/>
          <w:lang w:eastAsia="es-CL"/>
        </w:rPr>
        <w:t>Miquel Sánchez </w:t>
      </w:r>
      <w:r w:rsidRPr="00814634">
        <w:rPr>
          <w:rFonts w:ascii="Times New Roman" w:eastAsia="Times New Roman" w:hAnsi="Times New Roman" w:cs="Times New Roman"/>
          <w:sz w:val="24"/>
          <w:szCs w:val="24"/>
          <w:lang w:eastAsia="es-CL"/>
        </w:rPr>
        <w:t>ha avanzado algunos datos de la investigación en la </w:t>
      </w:r>
      <w:r w:rsidRPr="00814634">
        <w:rPr>
          <w:rFonts w:ascii="Times New Roman" w:eastAsia="Times New Roman" w:hAnsi="Times New Roman" w:cs="Times New Roman"/>
          <w:b/>
          <w:bCs/>
          <w:sz w:val="24"/>
          <w:szCs w:val="24"/>
          <w:lang w:eastAsia="es-CL"/>
        </w:rPr>
        <w:t>I Jornada de Actualización en Toxicología</w:t>
      </w:r>
      <w:r w:rsidRPr="00814634">
        <w:rPr>
          <w:rFonts w:ascii="Times New Roman" w:eastAsia="Times New Roman" w:hAnsi="Times New Roman" w:cs="Times New Roman"/>
          <w:sz w:val="24"/>
          <w:szCs w:val="24"/>
          <w:lang w:eastAsia="es-CL"/>
        </w:rPr>
        <w:t xml:space="preserve">, organizada por el Hospital </w:t>
      </w:r>
      <w:proofErr w:type="spellStart"/>
      <w:r w:rsidRPr="00814634">
        <w:rPr>
          <w:rFonts w:ascii="Times New Roman" w:eastAsia="Times New Roman" w:hAnsi="Times New Roman" w:cs="Times New Roman"/>
          <w:sz w:val="24"/>
          <w:szCs w:val="24"/>
          <w:lang w:eastAsia="es-CL"/>
        </w:rPr>
        <w:t>Clínic</w:t>
      </w:r>
      <w:proofErr w:type="spellEnd"/>
      <w:r w:rsidRPr="00814634">
        <w:rPr>
          <w:rFonts w:ascii="Times New Roman" w:eastAsia="Times New Roman" w:hAnsi="Times New Roman" w:cs="Times New Roman"/>
          <w:sz w:val="24"/>
          <w:szCs w:val="24"/>
          <w:lang w:eastAsia="es-CL"/>
        </w:rPr>
        <w:t xml:space="preserve"> de Barcelona, con la colaboración de </w:t>
      </w:r>
      <w:r w:rsidRPr="00814634">
        <w:rPr>
          <w:rFonts w:ascii="Times New Roman" w:eastAsia="Times New Roman" w:hAnsi="Times New Roman" w:cs="Times New Roman"/>
          <w:b/>
          <w:bCs/>
          <w:sz w:val="24"/>
          <w:szCs w:val="24"/>
          <w:lang w:eastAsia="es-CL"/>
        </w:rPr>
        <w:t xml:space="preserve">Área Científica </w:t>
      </w:r>
      <w:proofErr w:type="spellStart"/>
      <w:r w:rsidRPr="00814634">
        <w:rPr>
          <w:rFonts w:ascii="Times New Roman" w:eastAsia="Times New Roman" w:hAnsi="Times New Roman" w:cs="Times New Roman"/>
          <w:b/>
          <w:bCs/>
          <w:sz w:val="24"/>
          <w:szCs w:val="24"/>
          <w:lang w:eastAsia="es-CL"/>
        </w:rPr>
        <w:t>Menarini</w:t>
      </w:r>
      <w:proofErr w:type="spellEnd"/>
      <w:r w:rsidRPr="00814634">
        <w:rPr>
          <w:rFonts w:ascii="Times New Roman" w:eastAsia="Times New Roman" w:hAnsi="Times New Roman" w:cs="Times New Roman"/>
          <w:sz w:val="24"/>
          <w:szCs w:val="24"/>
          <w:lang w:eastAsia="es-CL"/>
        </w:rPr>
        <w:t>. </w:t>
      </w:r>
      <w:r w:rsidRPr="00814634">
        <w:rPr>
          <w:rFonts w:ascii="Times New Roman" w:eastAsia="Times New Roman" w:hAnsi="Times New Roman" w:cs="Times New Roman"/>
          <w:sz w:val="24"/>
          <w:szCs w:val="24"/>
          <w:lang w:eastAsia="es-CL"/>
        </w:rPr>
        <w:br/>
      </w:r>
      <w:r w:rsidRPr="00814634">
        <w:rPr>
          <w:rFonts w:ascii="Times New Roman" w:eastAsia="Times New Roman" w:hAnsi="Times New Roman" w:cs="Times New Roman"/>
          <w:sz w:val="24"/>
          <w:szCs w:val="24"/>
          <w:lang w:eastAsia="es-CL"/>
        </w:rPr>
        <w:br/>
      </w:r>
      <w:r w:rsidRPr="00814634">
        <w:rPr>
          <w:rFonts w:ascii="Times New Roman" w:eastAsia="Times New Roman" w:hAnsi="Times New Roman" w:cs="Times New Roman"/>
          <w:sz w:val="24"/>
          <w:szCs w:val="24"/>
          <w:u w:val="single"/>
          <w:lang w:eastAsia="es-CL"/>
        </w:rPr>
        <w:t>Asociación con otras drogas</w:t>
      </w:r>
      <w:r w:rsidRPr="00814634">
        <w:rPr>
          <w:rFonts w:ascii="Times New Roman" w:eastAsia="Times New Roman" w:hAnsi="Times New Roman" w:cs="Times New Roman"/>
          <w:sz w:val="24"/>
          <w:szCs w:val="24"/>
          <w:lang w:eastAsia="es-CL"/>
        </w:rPr>
        <w:t> </w:t>
      </w:r>
      <w:r w:rsidRPr="00814634">
        <w:rPr>
          <w:rFonts w:ascii="Times New Roman" w:eastAsia="Times New Roman" w:hAnsi="Times New Roman" w:cs="Times New Roman"/>
          <w:sz w:val="24"/>
          <w:szCs w:val="24"/>
          <w:lang w:eastAsia="es-CL"/>
        </w:rPr>
        <w:br/>
      </w:r>
      <w:r w:rsidRPr="00814634">
        <w:rPr>
          <w:rFonts w:ascii="Times New Roman" w:eastAsia="Times New Roman" w:hAnsi="Times New Roman" w:cs="Times New Roman"/>
          <w:sz w:val="24"/>
          <w:szCs w:val="24"/>
          <w:lang w:eastAsia="es-CL"/>
        </w:rPr>
        <w:br/>
        <w:t>"</w:t>
      </w:r>
      <w:r w:rsidRPr="00814634">
        <w:rPr>
          <w:rFonts w:ascii="Times New Roman" w:eastAsia="Times New Roman" w:hAnsi="Times New Roman" w:cs="Times New Roman"/>
          <w:i/>
          <w:iCs/>
          <w:sz w:val="24"/>
          <w:szCs w:val="24"/>
          <w:lang w:eastAsia="es-CL"/>
        </w:rPr>
        <w:t>Existe un elevado consumo asociado a otras drogas de abuso. La combinación cocaína-alcohol es la más frecuente </w:t>
      </w:r>
      <w:r w:rsidRPr="00814634">
        <w:rPr>
          <w:rFonts w:ascii="Times New Roman" w:eastAsia="Times New Roman" w:hAnsi="Times New Roman" w:cs="Times New Roman"/>
          <w:sz w:val="24"/>
          <w:szCs w:val="24"/>
          <w:lang w:eastAsia="es-CL"/>
        </w:rPr>
        <w:t>(38% de los casos) </w:t>
      </w:r>
      <w:r w:rsidRPr="00814634">
        <w:rPr>
          <w:rFonts w:ascii="Times New Roman" w:eastAsia="Times New Roman" w:hAnsi="Times New Roman" w:cs="Times New Roman"/>
          <w:i/>
          <w:iCs/>
          <w:sz w:val="24"/>
          <w:szCs w:val="24"/>
          <w:lang w:eastAsia="es-CL"/>
        </w:rPr>
        <w:t xml:space="preserve">y puede ser una de las más peligrosas, ya que el alcohol modifica el metabolismo de la cocaína provocando la aparición de </w:t>
      </w:r>
      <w:proofErr w:type="spellStart"/>
      <w:r w:rsidRPr="00814634">
        <w:rPr>
          <w:rFonts w:ascii="Times New Roman" w:eastAsia="Times New Roman" w:hAnsi="Times New Roman" w:cs="Times New Roman"/>
          <w:i/>
          <w:iCs/>
          <w:sz w:val="24"/>
          <w:szCs w:val="24"/>
          <w:lang w:eastAsia="es-CL"/>
        </w:rPr>
        <w:t>cocaetilena</w:t>
      </w:r>
      <w:proofErr w:type="spellEnd"/>
      <w:r w:rsidRPr="00814634">
        <w:rPr>
          <w:rFonts w:ascii="Times New Roman" w:eastAsia="Times New Roman" w:hAnsi="Times New Roman" w:cs="Times New Roman"/>
          <w:i/>
          <w:iCs/>
          <w:sz w:val="24"/>
          <w:szCs w:val="24"/>
          <w:lang w:eastAsia="es-CL"/>
        </w:rPr>
        <w:t>, igual o más tóxica que la cocaína</w:t>
      </w:r>
      <w:r w:rsidRPr="00814634">
        <w:rPr>
          <w:rFonts w:ascii="Times New Roman" w:eastAsia="Times New Roman" w:hAnsi="Times New Roman" w:cs="Times New Roman"/>
          <w:sz w:val="24"/>
          <w:szCs w:val="24"/>
          <w:lang w:eastAsia="es-CL"/>
        </w:rPr>
        <w:t>", afirma el doctor </w:t>
      </w:r>
      <w:r w:rsidRPr="00814634">
        <w:rPr>
          <w:rFonts w:ascii="Times New Roman" w:eastAsia="Times New Roman" w:hAnsi="Times New Roman" w:cs="Times New Roman"/>
          <w:b/>
          <w:bCs/>
          <w:sz w:val="24"/>
          <w:szCs w:val="24"/>
          <w:lang w:eastAsia="es-CL"/>
        </w:rPr>
        <w:t>Sánchez</w:t>
      </w:r>
      <w:r w:rsidRPr="00814634">
        <w:rPr>
          <w:rFonts w:ascii="Times New Roman" w:eastAsia="Times New Roman" w:hAnsi="Times New Roman" w:cs="Times New Roman"/>
          <w:sz w:val="24"/>
          <w:szCs w:val="24"/>
          <w:lang w:eastAsia="es-CL"/>
        </w:rPr>
        <w:t>. Los resultados del estudio indican que la cocaína fue el tóxico responsable del cuadro clínico en el 70% de los casos y los motivos principales de consulta fueron ansiedad o agitación (48%) y dolor torácico o palpitaciones (25%). El 11% requirió ingreso hospitalario y se registraron 3 casos mortales. Sobre estos datos, el doctor </w:t>
      </w:r>
      <w:r w:rsidRPr="00814634">
        <w:rPr>
          <w:rFonts w:ascii="Times New Roman" w:eastAsia="Times New Roman" w:hAnsi="Times New Roman" w:cs="Times New Roman"/>
          <w:b/>
          <w:bCs/>
          <w:sz w:val="24"/>
          <w:szCs w:val="24"/>
          <w:lang w:eastAsia="es-CL"/>
        </w:rPr>
        <w:t xml:space="preserve">Santiago </w:t>
      </w:r>
      <w:proofErr w:type="spellStart"/>
      <w:r w:rsidRPr="00814634">
        <w:rPr>
          <w:rFonts w:ascii="Times New Roman" w:eastAsia="Times New Roman" w:hAnsi="Times New Roman" w:cs="Times New Roman"/>
          <w:b/>
          <w:bCs/>
          <w:sz w:val="24"/>
          <w:szCs w:val="24"/>
          <w:lang w:eastAsia="es-CL"/>
        </w:rPr>
        <w:t>Nogué</w:t>
      </w:r>
      <w:proofErr w:type="spellEnd"/>
      <w:r w:rsidRPr="00814634">
        <w:rPr>
          <w:rFonts w:ascii="Times New Roman" w:eastAsia="Times New Roman" w:hAnsi="Times New Roman" w:cs="Times New Roman"/>
          <w:sz w:val="24"/>
          <w:szCs w:val="24"/>
          <w:lang w:eastAsia="es-CL"/>
        </w:rPr>
        <w:t xml:space="preserve">, jefe de Toxicología del Hospital </w:t>
      </w:r>
      <w:proofErr w:type="spellStart"/>
      <w:r w:rsidRPr="00814634">
        <w:rPr>
          <w:rFonts w:ascii="Times New Roman" w:eastAsia="Times New Roman" w:hAnsi="Times New Roman" w:cs="Times New Roman"/>
          <w:sz w:val="24"/>
          <w:szCs w:val="24"/>
          <w:lang w:eastAsia="es-CL"/>
        </w:rPr>
        <w:t>Clínic</w:t>
      </w:r>
      <w:proofErr w:type="spellEnd"/>
      <w:r w:rsidRPr="00814634">
        <w:rPr>
          <w:rFonts w:ascii="Times New Roman" w:eastAsia="Times New Roman" w:hAnsi="Times New Roman" w:cs="Times New Roman"/>
          <w:sz w:val="24"/>
          <w:szCs w:val="24"/>
          <w:lang w:eastAsia="es-CL"/>
        </w:rPr>
        <w:t xml:space="preserve"> y coordinador de la jornada afirma que "</w:t>
      </w:r>
      <w:r w:rsidRPr="00814634">
        <w:rPr>
          <w:rFonts w:ascii="Times New Roman" w:eastAsia="Times New Roman" w:hAnsi="Times New Roman" w:cs="Times New Roman"/>
          <w:i/>
          <w:iCs/>
          <w:sz w:val="24"/>
          <w:szCs w:val="24"/>
          <w:lang w:eastAsia="es-CL"/>
        </w:rPr>
        <w:t>si bien la mortalidad es baja, el consumo de cocaína comporta morbilidad y frecuente ingreso hospitalario</w:t>
      </w:r>
      <w:r w:rsidRPr="00814634">
        <w:rPr>
          <w:rFonts w:ascii="Times New Roman" w:eastAsia="Times New Roman" w:hAnsi="Times New Roman" w:cs="Times New Roman"/>
          <w:sz w:val="24"/>
          <w:szCs w:val="24"/>
          <w:lang w:eastAsia="es-CL"/>
        </w:rPr>
        <w:t>". </w:t>
      </w:r>
      <w:r w:rsidRPr="00814634">
        <w:rPr>
          <w:rFonts w:ascii="Times New Roman" w:eastAsia="Times New Roman" w:hAnsi="Times New Roman" w:cs="Times New Roman"/>
          <w:sz w:val="24"/>
          <w:szCs w:val="24"/>
          <w:lang w:eastAsia="es-CL"/>
        </w:rPr>
        <w:br/>
      </w:r>
      <w:r w:rsidRPr="00814634">
        <w:rPr>
          <w:rFonts w:ascii="Times New Roman" w:eastAsia="Times New Roman" w:hAnsi="Times New Roman" w:cs="Times New Roman"/>
          <w:sz w:val="24"/>
          <w:szCs w:val="24"/>
          <w:lang w:eastAsia="es-CL"/>
        </w:rPr>
        <w:br/>
      </w:r>
      <w:r w:rsidRPr="00814634">
        <w:rPr>
          <w:rFonts w:ascii="Times New Roman" w:eastAsia="Times New Roman" w:hAnsi="Times New Roman" w:cs="Times New Roman"/>
          <w:sz w:val="24"/>
          <w:szCs w:val="24"/>
          <w:lang w:eastAsia="es-CL"/>
        </w:rPr>
        <w:lastRenderedPageBreak/>
        <w:t>También existe una elevada incidencia de consumo simultáneo de benzodiacepinas, fármacos que se utilizan en el tratamiento de los trastornos psiquiátricos que padecen muchos adictos a las drogas de abuso. En referencia a esto, 60 pacientes consumieron cocaína en el contexto de una tentativa de suicidio, asociada siempre a otros fármacos (antidepresivos, paracetamol y otros). </w:t>
      </w:r>
      <w:r w:rsidRPr="00814634">
        <w:rPr>
          <w:rFonts w:ascii="Times New Roman" w:eastAsia="Times New Roman" w:hAnsi="Times New Roman" w:cs="Times New Roman"/>
          <w:sz w:val="24"/>
          <w:szCs w:val="24"/>
          <w:lang w:eastAsia="es-CL"/>
        </w:rPr>
        <w:br/>
      </w:r>
      <w:r w:rsidRPr="00814634">
        <w:rPr>
          <w:rFonts w:ascii="Times New Roman" w:eastAsia="Times New Roman" w:hAnsi="Times New Roman" w:cs="Times New Roman"/>
          <w:sz w:val="24"/>
          <w:szCs w:val="24"/>
          <w:lang w:eastAsia="es-CL"/>
        </w:rPr>
        <w:br/>
      </w:r>
      <w:r w:rsidRPr="00814634">
        <w:rPr>
          <w:rFonts w:ascii="Times New Roman" w:eastAsia="Times New Roman" w:hAnsi="Times New Roman" w:cs="Times New Roman"/>
          <w:sz w:val="24"/>
          <w:szCs w:val="24"/>
          <w:u w:val="single"/>
          <w:lang w:eastAsia="es-CL"/>
        </w:rPr>
        <w:t>Perfil del consumidor</w:t>
      </w:r>
      <w:r w:rsidRPr="00814634">
        <w:rPr>
          <w:rFonts w:ascii="Times New Roman" w:eastAsia="Times New Roman" w:hAnsi="Times New Roman" w:cs="Times New Roman"/>
          <w:sz w:val="24"/>
          <w:szCs w:val="24"/>
          <w:lang w:eastAsia="es-CL"/>
        </w:rPr>
        <w:t> </w:t>
      </w:r>
      <w:r w:rsidRPr="00814634">
        <w:rPr>
          <w:rFonts w:ascii="Times New Roman" w:eastAsia="Times New Roman" w:hAnsi="Times New Roman" w:cs="Times New Roman"/>
          <w:sz w:val="24"/>
          <w:szCs w:val="24"/>
          <w:lang w:eastAsia="es-CL"/>
        </w:rPr>
        <w:br/>
      </w:r>
      <w:r w:rsidRPr="00814634">
        <w:rPr>
          <w:rFonts w:ascii="Times New Roman" w:eastAsia="Times New Roman" w:hAnsi="Times New Roman" w:cs="Times New Roman"/>
          <w:sz w:val="24"/>
          <w:szCs w:val="24"/>
          <w:lang w:eastAsia="es-CL"/>
        </w:rPr>
        <w:br/>
        <w:t>El perfil del consumidor de cocaína que consulta a un Servicio de Urgencias es el de un hombre de unos 30 años que realiza el consumo con ánimo recreativo, preferentemente en fin de semana, y por la noche o en las primeras horas de la mañana. "</w:t>
      </w:r>
      <w:r w:rsidRPr="00814634">
        <w:rPr>
          <w:rFonts w:ascii="Times New Roman" w:eastAsia="Times New Roman" w:hAnsi="Times New Roman" w:cs="Times New Roman"/>
          <w:i/>
          <w:iCs/>
          <w:sz w:val="24"/>
          <w:szCs w:val="24"/>
          <w:lang w:eastAsia="es-CL"/>
        </w:rPr>
        <w:t>Existe una franja de edad muy amplia, hecho que refleja que el consumo de cocaína afecta a todas las edades, y por otro lado, la edad media de los consumidores es significativamente más elevada que la de otras drogas con las anfetaminas y sus derivados</w:t>
      </w:r>
      <w:r w:rsidRPr="00814634">
        <w:rPr>
          <w:rFonts w:ascii="Times New Roman" w:eastAsia="Times New Roman" w:hAnsi="Times New Roman" w:cs="Times New Roman"/>
          <w:sz w:val="24"/>
          <w:szCs w:val="24"/>
          <w:lang w:eastAsia="es-CL"/>
        </w:rPr>
        <w:t xml:space="preserve">", dice el </w:t>
      </w:r>
      <w:proofErr w:type="spellStart"/>
      <w:r w:rsidRPr="00814634">
        <w:rPr>
          <w:rFonts w:ascii="Times New Roman" w:eastAsia="Times New Roman" w:hAnsi="Times New Roman" w:cs="Times New Roman"/>
          <w:sz w:val="24"/>
          <w:szCs w:val="24"/>
          <w:lang w:eastAsia="es-CL"/>
        </w:rPr>
        <w:t>doctor</w:t>
      </w:r>
      <w:r w:rsidRPr="00814634">
        <w:rPr>
          <w:rFonts w:ascii="Times New Roman" w:eastAsia="Times New Roman" w:hAnsi="Times New Roman" w:cs="Times New Roman"/>
          <w:b/>
          <w:bCs/>
          <w:sz w:val="24"/>
          <w:szCs w:val="24"/>
          <w:lang w:eastAsia="es-CL"/>
        </w:rPr>
        <w:t>Nogué</w:t>
      </w:r>
      <w:proofErr w:type="spellEnd"/>
      <w:r w:rsidRPr="00814634">
        <w:rPr>
          <w:rFonts w:ascii="Times New Roman" w:eastAsia="Times New Roman" w:hAnsi="Times New Roman" w:cs="Times New Roman"/>
          <w:sz w:val="24"/>
          <w:szCs w:val="24"/>
          <w:lang w:eastAsia="es-CL"/>
        </w:rPr>
        <w:t>. </w:t>
      </w:r>
      <w:r w:rsidRPr="00814634">
        <w:rPr>
          <w:rFonts w:ascii="Times New Roman" w:eastAsia="Times New Roman" w:hAnsi="Times New Roman" w:cs="Times New Roman"/>
          <w:sz w:val="24"/>
          <w:szCs w:val="24"/>
          <w:lang w:eastAsia="es-CL"/>
        </w:rPr>
        <w:br/>
      </w:r>
      <w:r w:rsidRPr="00814634">
        <w:rPr>
          <w:rFonts w:ascii="Times New Roman" w:eastAsia="Times New Roman" w:hAnsi="Times New Roman" w:cs="Times New Roman"/>
          <w:sz w:val="24"/>
          <w:szCs w:val="24"/>
          <w:lang w:eastAsia="es-CL"/>
        </w:rPr>
        <w:br/>
        <w:t>A pesar de que el consumo se realiza preferentemente durante el fin de semana o en días festivos, una gran proporción de pacientes también consumen esta droga en días laborales, indicando que el consumo está, en muchas ocasiones, desvinculado del ocio o de la fiesta. En otras drogas existe una clara concentración de las urgencias por la noche, en el caso de la cocaína no hay prácticamente diferencia entre las dos franjas horarias. </w:t>
      </w:r>
      <w:r w:rsidRPr="00814634">
        <w:rPr>
          <w:rFonts w:ascii="Times New Roman" w:eastAsia="Times New Roman" w:hAnsi="Times New Roman" w:cs="Times New Roman"/>
          <w:sz w:val="24"/>
          <w:szCs w:val="24"/>
          <w:lang w:eastAsia="es-CL"/>
        </w:rPr>
        <w:br/>
      </w:r>
      <w:r w:rsidRPr="00814634">
        <w:rPr>
          <w:rFonts w:ascii="Times New Roman" w:eastAsia="Times New Roman" w:hAnsi="Times New Roman" w:cs="Times New Roman"/>
          <w:sz w:val="24"/>
          <w:szCs w:val="24"/>
          <w:lang w:eastAsia="es-CL"/>
        </w:rPr>
        <w:br/>
      </w:r>
      <w:r w:rsidRPr="00814634">
        <w:rPr>
          <w:rFonts w:ascii="Times New Roman" w:eastAsia="Times New Roman" w:hAnsi="Times New Roman" w:cs="Times New Roman"/>
          <w:sz w:val="24"/>
          <w:szCs w:val="24"/>
          <w:u w:val="single"/>
          <w:lang w:eastAsia="es-CL"/>
        </w:rPr>
        <w:t>Colaboración en formación</w:t>
      </w:r>
      <w:r w:rsidRPr="00814634">
        <w:rPr>
          <w:rFonts w:ascii="Times New Roman" w:eastAsia="Times New Roman" w:hAnsi="Times New Roman" w:cs="Times New Roman"/>
          <w:sz w:val="24"/>
          <w:szCs w:val="24"/>
          <w:lang w:eastAsia="es-CL"/>
        </w:rPr>
        <w:t> </w:t>
      </w:r>
      <w:r w:rsidRPr="00814634">
        <w:rPr>
          <w:rFonts w:ascii="Times New Roman" w:eastAsia="Times New Roman" w:hAnsi="Times New Roman" w:cs="Times New Roman"/>
          <w:sz w:val="24"/>
          <w:szCs w:val="24"/>
          <w:lang w:eastAsia="es-CL"/>
        </w:rPr>
        <w:br/>
      </w:r>
      <w:r w:rsidRPr="00814634">
        <w:rPr>
          <w:rFonts w:ascii="Times New Roman" w:eastAsia="Times New Roman" w:hAnsi="Times New Roman" w:cs="Times New Roman"/>
          <w:sz w:val="24"/>
          <w:szCs w:val="24"/>
          <w:lang w:eastAsia="es-CL"/>
        </w:rPr>
        <w:br/>
      </w:r>
      <w:r w:rsidRPr="00814634">
        <w:rPr>
          <w:rFonts w:ascii="Times New Roman" w:eastAsia="Times New Roman" w:hAnsi="Times New Roman" w:cs="Times New Roman"/>
          <w:b/>
          <w:bCs/>
          <w:sz w:val="24"/>
          <w:szCs w:val="24"/>
          <w:lang w:eastAsia="es-CL"/>
        </w:rPr>
        <w:t xml:space="preserve">Área Científica </w:t>
      </w:r>
      <w:proofErr w:type="spellStart"/>
      <w:r w:rsidRPr="00814634">
        <w:rPr>
          <w:rFonts w:ascii="Times New Roman" w:eastAsia="Times New Roman" w:hAnsi="Times New Roman" w:cs="Times New Roman"/>
          <w:b/>
          <w:bCs/>
          <w:sz w:val="24"/>
          <w:szCs w:val="24"/>
          <w:lang w:eastAsia="es-CL"/>
        </w:rPr>
        <w:t>Menarini</w:t>
      </w:r>
      <w:proofErr w:type="spellEnd"/>
      <w:r w:rsidRPr="00814634">
        <w:rPr>
          <w:rFonts w:ascii="Times New Roman" w:eastAsia="Times New Roman" w:hAnsi="Times New Roman" w:cs="Times New Roman"/>
          <w:sz w:val="24"/>
          <w:szCs w:val="24"/>
          <w:lang w:eastAsia="es-CL"/>
        </w:rPr>
        <w:t xml:space="preserve">, entidad del laboratorio farmacéutico </w:t>
      </w:r>
      <w:proofErr w:type="spellStart"/>
      <w:r w:rsidRPr="00814634">
        <w:rPr>
          <w:rFonts w:ascii="Times New Roman" w:eastAsia="Times New Roman" w:hAnsi="Times New Roman" w:cs="Times New Roman"/>
          <w:sz w:val="24"/>
          <w:szCs w:val="24"/>
          <w:lang w:eastAsia="es-CL"/>
        </w:rPr>
        <w:t>Menarini</w:t>
      </w:r>
      <w:proofErr w:type="spellEnd"/>
      <w:r w:rsidRPr="00814634">
        <w:rPr>
          <w:rFonts w:ascii="Times New Roman" w:eastAsia="Times New Roman" w:hAnsi="Times New Roman" w:cs="Times New Roman"/>
          <w:sz w:val="24"/>
          <w:szCs w:val="24"/>
          <w:lang w:eastAsia="es-CL"/>
        </w:rPr>
        <w:t xml:space="preserve">, colabora a menudo con el Hospital </w:t>
      </w:r>
      <w:proofErr w:type="spellStart"/>
      <w:r w:rsidRPr="00814634">
        <w:rPr>
          <w:rFonts w:ascii="Times New Roman" w:eastAsia="Times New Roman" w:hAnsi="Times New Roman" w:cs="Times New Roman"/>
          <w:sz w:val="24"/>
          <w:szCs w:val="24"/>
          <w:lang w:eastAsia="es-CL"/>
        </w:rPr>
        <w:t>Clínic</w:t>
      </w:r>
      <w:proofErr w:type="spellEnd"/>
      <w:r w:rsidRPr="00814634">
        <w:rPr>
          <w:rFonts w:ascii="Times New Roman" w:eastAsia="Times New Roman" w:hAnsi="Times New Roman" w:cs="Times New Roman"/>
          <w:sz w:val="24"/>
          <w:szCs w:val="24"/>
          <w:lang w:eastAsia="es-CL"/>
        </w:rPr>
        <w:t xml:space="preserve"> de Barcelona en la organización de actividades de formación continuada dirigidas al colectivo médico. En general, durante el 2005, ha contribuido en más de 1.800 actividades de formación en todo el territorio español</w:t>
      </w:r>
    </w:p>
    <w:p w:rsidR="00AF6B8E" w:rsidRDefault="00AF6B8E"/>
    <w:sectPr w:rsidR="00AF6B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E749F"/>
    <w:multiLevelType w:val="multilevel"/>
    <w:tmpl w:val="711C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34"/>
    <w:rsid w:val="00814634"/>
    <w:rsid w:val="00AF6B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146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3">
    <w:name w:val="heading 3"/>
    <w:basedOn w:val="Normal"/>
    <w:link w:val="Ttulo3Car"/>
    <w:uiPriority w:val="9"/>
    <w:qFormat/>
    <w:rsid w:val="00814634"/>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4634"/>
    <w:rPr>
      <w:rFonts w:ascii="Times New Roman" w:eastAsia="Times New Roman" w:hAnsi="Times New Roman" w:cs="Times New Roman"/>
      <w:b/>
      <w:bCs/>
      <w:kern w:val="36"/>
      <w:sz w:val="48"/>
      <w:szCs w:val="48"/>
      <w:lang w:eastAsia="es-CL"/>
    </w:rPr>
  </w:style>
  <w:style w:type="character" w:customStyle="1" w:styleId="Ttulo3Car">
    <w:name w:val="Título 3 Car"/>
    <w:basedOn w:val="Fuentedeprrafopredeter"/>
    <w:link w:val="Ttulo3"/>
    <w:uiPriority w:val="9"/>
    <w:rsid w:val="00814634"/>
    <w:rPr>
      <w:rFonts w:ascii="Times New Roman" w:eastAsia="Times New Roman" w:hAnsi="Times New Roman" w:cs="Times New Roman"/>
      <w:b/>
      <w:bCs/>
      <w:sz w:val="27"/>
      <w:szCs w:val="27"/>
      <w:lang w:eastAsia="es-CL"/>
    </w:rPr>
  </w:style>
  <w:style w:type="character" w:customStyle="1" w:styleId="ata11y">
    <w:name w:val="at_a11y"/>
    <w:basedOn w:val="Fuentedeprrafopredeter"/>
    <w:rsid w:val="00814634"/>
  </w:style>
  <w:style w:type="character" w:customStyle="1" w:styleId="apple-converted-space">
    <w:name w:val="apple-converted-space"/>
    <w:basedOn w:val="Fuentedeprrafopredeter"/>
    <w:rsid w:val="00814634"/>
  </w:style>
  <w:style w:type="paragraph" w:styleId="Textodeglobo">
    <w:name w:val="Balloon Text"/>
    <w:basedOn w:val="Normal"/>
    <w:link w:val="TextodegloboCar"/>
    <w:uiPriority w:val="99"/>
    <w:semiHidden/>
    <w:unhideWhenUsed/>
    <w:rsid w:val="008146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146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3">
    <w:name w:val="heading 3"/>
    <w:basedOn w:val="Normal"/>
    <w:link w:val="Ttulo3Car"/>
    <w:uiPriority w:val="9"/>
    <w:qFormat/>
    <w:rsid w:val="00814634"/>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4634"/>
    <w:rPr>
      <w:rFonts w:ascii="Times New Roman" w:eastAsia="Times New Roman" w:hAnsi="Times New Roman" w:cs="Times New Roman"/>
      <w:b/>
      <w:bCs/>
      <w:kern w:val="36"/>
      <w:sz w:val="48"/>
      <w:szCs w:val="48"/>
      <w:lang w:eastAsia="es-CL"/>
    </w:rPr>
  </w:style>
  <w:style w:type="character" w:customStyle="1" w:styleId="Ttulo3Car">
    <w:name w:val="Título 3 Car"/>
    <w:basedOn w:val="Fuentedeprrafopredeter"/>
    <w:link w:val="Ttulo3"/>
    <w:uiPriority w:val="9"/>
    <w:rsid w:val="00814634"/>
    <w:rPr>
      <w:rFonts w:ascii="Times New Roman" w:eastAsia="Times New Roman" w:hAnsi="Times New Roman" w:cs="Times New Roman"/>
      <w:b/>
      <w:bCs/>
      <w:sz w:val="27"/>
      <w:szCs w:val="27"/>
      <w:lang w:eastAsia="es-CL"/>
    </w:rPr>
  </w:style>
  <w:style w:type="character" w:customStyle="1" w:styleId="ata11y">
    <w:name w:val="at_a11y"/>
    <w:basedOn w:val="Fuentedeprrafopredeter"/>
    <w:rsid w:val="00814634"/>
  </w:style>
  <w:style w:type="character" w:customStyle="1" w:styleId="apple-converted-space">
    <w:name w:val="apple-converted-space"/>
    <w:basedOn w:val="Fuentedeprrafopredeter"/>
    <w:rsid w:val="00814634"/>
  </w:style>
  <w:style w:type="paragraph" w:styleId="Textodeglobo">
    <w:name w:val="Balloon Text"/>
    <w:basedOn w:val="Normal"/>
    <w:link w:val="TextodegloboCar"/>
    <w:uiPriority w:val="99"/>
    <w:semiHidden/>
    <w:unhideWhenUsed/>
    <w:rsid w:val="008146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0330">
      <w:bodyDiv w:val="1"/>
      <w:marLeft w:val="0"/>
      <w:marRight w:val="0"/>
      <w:marTop w:val="0"/>
      <w:marBottom w:val="0"/>
      <w:divBdr>
        <w:top w:val="none" w:sz="0" w:space="0" w:color="auto"/>
        <w:left w:val="none" w:sz="0" w:space="0" w:color="auto"/>
        <w:bottom w:val="none" w:sz="0" w:space="0" w:color="auto"/>
        <w:right w:val="none" w:sz="0" w:space="0" w:color="auto"/>
      </w:divBdr>
      <w:divsChild>
        <w:div w:id="1298798055">
          <w:marLeft w:val="0"/>
          <w:marRight w:val="0"/>
          <w:marTop w:val="0"/>
          <w:marBottom w:val="0"/>
          <w:divBdr>
            <w:top w:val="none" w:sz="0" w:space="0" w:color="auto"/>
            <w:left w:val="none" w:sz="0" w:space="0" w:color="auto"/>
            <w:bottom w:val="none" w:sz="0" w:space="0" w:color="auto"/>
            <w:right w:val="none" w:sz="0" w:space="0" w:color="auto"/>
          </w:divBdr>
          <w:divsChild>
            <w:div w:id="2041321602">
              <w:marLeft w:val="0"/>
              <w:marRight w:val="0"/>
              <w:marTop w:val="0"/>
              <w:marBottom w:val="0"/>
              <w:divBdr>
                <w:top w:val="none" w:sz="0" w:space="0" w:color="auto"/>
                <w:left w:val="none" w:sz="0" w:space="0" w:color="auto"/>
                <w:bottom w:val="none" w:sz="0" w:space="0" w:color="auto"/>
                <w:right w:val="none" w:sz="0" w:space="0" w:color="auto"/>
              </w:divBdr>
            </w:div>
          </w:divsChild>
        </w:div>
        <w:div w:id="1118648323">
          <w:marLeft w:val="0"/>
          <w:marRight w:val="0"/>
          <w:marTop w:val="0"/>
          <w:marBottom w:val="0"/>
          <w:divBdr>
            <w:top w:val="none" w:sz="0" w:space="0" w:color="auto"/>
            <w:left w:val="none" w:sz="0" w:space="0" w:color="auto"/>
            <w:bottom w:val="none" w:sz="0" w:space="0" w:color="auto"/>
            <w:right w:val="none" w:sz="0" w:space="0" w:color="auto"/>
          </w:divBdr>
          <w:divsChild>
            <w:div w:id="1282616018">
              <w:marLeft w:val="75"/>
              <w:marRight w:val="75"/>
              <w:marTop w:val="75"/>
              <w:marBottom w:val="75"/>
              <w:divBdr>
                <w:top w:val="none" w:sz="0" w:space="0" w:color="auto"/>
                <w:left w:val="none" w:sz="0" w:space="0" w:color="auto"/>
                <w:bottom w:val="none" w:sz="0" w:space="0" w:color="auto"/>
                <w:right w:val="none" w:sz="0" w:space="0" w:color="auto"/>
              </w:divBdr>
            </w:div>
          </w:divsChild>
        </w:div>
        <w:div w:id="1384020214">
          <w:marLeft w:val="0"/>
          <w:marRight w:val="0"/>
          <w:marTop w:val="0"/>
          <w:marBottom w:val="0"/>
          <w:divBdr>
            <w:top w:val="none" w:sz="0" w:space="0" w:color="auto"/>
            <w:left w:val="none" w:sz="0" w:space="0" w:color="auto"/>
            <w:bottom w:val="none" w:sz="0" w:space="0" w:color="auto"/>
            <w:right w:val="none" w:sz="0" w:space="0" w:color="auto"/>
          </w:divBdr>
          <w:divsChild>
            <w:div w:id="138144280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Beaumont</dc:creator>
  <cp:lastModifiedBy>Victoria Beaumont</cp:lastModifiedBy>
  <cp:revision>1</cp:revision>
  <dcterms:created xsi:type="dcterms:W3CDTF">2015-02-11T18:44:00Z</dcterms:created>
  <dcterms:modified xsi:type="dcterms:W3CDTF">2015-02-11T18:45:00Z</dcterms:modified>
</cp:coreProperties>
</file>